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52D4" w14:textId="77777777" w:rsidR="00407609" w:rsidRDefault="00407609" w:rsidP="00407609">
      <w:pPr>
        <w:pStyle w:val="Body10"/>
        <w:spacing w:after="120"/>
      </w:pPr>
    </w:p>
    <w:p w14:paraId="3D9265C8" w14:textId="77777777" w:rsidR="00407609" w:rsidRPr="003C6596" w:rsidRDefault="00407609" w:rsidP="00407609">
      <w:pPr>
        <w:pStyle w:val="Body10"/>
        <w:tabs>
          <w:tab w:val="left" w:pos="240"/>
        </w:tabs>
        <w:spacing w:after="120"/>
        <w:rPr>
          <w:sz w:val="26"/>
          <w:szCs w:val="26"/>
        </w:rPr>
      </w:pPr>
      <w:r>
        <w:tab/>
      </w:r>
    </w:p>
    <w:p w14:paraId="6FFB046B" w14:textId="77777777" w:rsidR="00C00830" w:rsidRDefault="00675FD9" w:rsidP="00EE2764">
      <w:pPr>
        <w:pStyle w:val="Body10"/>
        <w:spacing w:after="120"/>
        <w:jc w:val="center"/>
        <w:rPr>
          <w:rFonts w:asciiTheme="majorHAnsi" w:hAnsiTheme="majorHAnsi" w:cs="Tahoma"/>
          <w:b/>
          <w:color w:val="002060"/>
          <w:sz w:val="28"/>
          <w:szCs w:val="28"/>
        </w:rPr>
      </w:pPr>
      <w:r w:rsidRPr="00A465E4">
        <w:rPr>
          <w:rFonts w:asciiTheme="majorHAnsi" w:hAnsiTheme="majorHAnsi" w:cs="Tahoma"/>
          <w:b/>
          <w:color w:val="002060"/>
          <w:sz w:val="28"/>
          <w:szCs w:val="28"/>
        </w:rPr>
        <w:t>Gian Alberto Cerruti</w:t>
      </w:r>
      <w:r w:rsidR="00EE2764" w:rsidRPr="00A465E4">
        <w:rPr>
          <w:rFonts w:asciiTheme="majorHAnsi" w:hAnsiTheme="majorHAnsi" w:cs="Tahoma"/>
          <w:b/>
          <w:color w:val="002060"/>
          <w:sz w:val="28"/>
          <w:szCs w:val="28"/>
        </w:rPr>
        <w:t xml:space="preserve"> </w:t>
      </w:r>
      <w:r w:rsidR="00A02C0F" w:rsidRPr="00A465E4">
        <w:rPr>
          <w:rFonts w:asciiTheme="majorHAnsi" w:hAnsiTheme="majorHAnsi" w:cs="Tahoma"/>
          <w:b/>
          <w:color w:val="002060"/>
          <w:sz w:val="28"/>
          <w:szCs w:val="28"/>
        </w:rPr>
        <w:t xml:space="preserve">riconfermato </w:t>
      </w:r>
      <w:r w:rsidR="00EE2764" w:rsidRPr="00A465E4">
        <w:rPr>
          <w:rFonts w:asciiTheme="majorHAnsi" w:hAnsiTheme="majorHAnsi" w:cs="Tahoma"/>
          <w:b/>
          <w:color w:val="002060"/>
          <w:sz w:val="28"/>
          <w:szCs w:val="28"/>
        </w:rPr>
        <w:t xml:space="preserve">alla guida del Gruppo Giovani </w:t>
      </w:r>
      <w:proofErr w:type="spellStart"/>
      <w:r w:rsidR="00EE2764" w:rsidRPr="00A465E4">
        <w:rPr>
          <w:rFonts w:asciiTheme="majorHAnsi" w:hAnsiTheme="majorHAnsi" w:cs="Tahoma"/>
          <w:b/>
          <w:color w:val="002060"/>
          <w:sz w:val="28"/>
          <w:szCs w:val="28"/>
        </w:rPr>
        <w:t>Assagenti</w:t>
      </w:r>
      <w:proofErr w:type="spellEnd"/>
      <w:r w:rsidR="009E2539">
        <w:rPr>
          <w:rFonts w:asciiTheme="majorHAnsi" w:hAnsiTheme="majorHAnsi" w:cs="Tahoma"/>
          <w:b/>
          <w:color w:val="002060"/>
          <w:sz w:val="28"/>
          <w:szCs w:val="28"/>
        </w:rPr>
        <w:t xml:space="preserve"> </w:t>
      </w:r>
    </w:p>
    <w:p w14:paraId="34579089" w14:textId="40D0FB85" w:rsidR="00EE2764" w:rsidRPr="00C00830" w:rsidRDefault="00C00830" w:rsidP="00C00830">
      <w:pPr>
        <w:pStyle w:val="Body10"/>
        <w:spacing w:after="120"/>
        <w:jc w:val="center"/>
        <w:rPr>
          <w:rFonts w:asciiTheme="majorHAnsi" w:hAnsiTheme="majorHAnsi" w:cs="Tahoma"/>
          <w:b/>
          <w:i/>
          <w:iCs/>
          <w:color w:val="002060"/>
          <w:sz w:val="20"/>
        </w:rPr>
      </w:pPr>
      <w:r w:rsidRPr="00C00830">
        <w:rPr>
          <w:rFonts w:asciiTheme="majorHAnsi" w:hAnsiTheme="majorHAnsi" w:cs="Tahoma"/>
          <w:b/>
          <w:i/>
          <w:iCs/>
          <w:color w:val="002060"/>
          <w:sz w:val="20"/>
        </w:rPr>
        <w:t>Tanti i progetti per il prossimo biennio: si parte con il primo evento dedicato a tutti</w:t>
      </w:r>
      <w:r w:rsidR="009E2539" w:rsidRPr="00C00830">
        <w:rPr>
          <w:rFonts w:asciiTheme="majorHAnsi" w:hAnsiTheme="majorHAnsi" w:cs="Tahoma"/>
          <w:b/>
          <w:i/>
          <w:iCs/>
          <w:color w:val="002060"/>
          <w:sz w:val="20"/>
        </w:rPr>
        <w:t xml:space="preserve"> giovani dello shipping</w:t>
      </w:r>
    </w:p>
    <w:p w14:paraId="43A90A0E" w14:textId="77777777" w:rsidR="00BE27E4" w:rsidRPr="00A465E4" w:rsidRDefault="00BE27E4" w:rsidP="00407609">
      <w:pPr>
        <w:pStyle w:val="Body10"/>
        <w:spacing w:after="120"/>
        <w:jc w:val="both"/>
        <w:rPr>
          <w:rFonts w:asciiTheme="majorHAnsi" w:eastAsia="Times New Roman" w:hAnsiTheme="majorHAnsi"/>
          <w:color w:val="auto"/>
          <w:sz w:val="22"/>
          <w:szCs w:val="22"/>
          <w:lang w:eastAsia="en-US"/>
        </w:rPr>
      </w:pPr>
    </w:p>
    <w:p w14:paraId="1E509A4F" w14:textId="4E6E3897" w:rsidR="00407609" w:rsidRPr="00A465E4" w:rsidRDefault="008248C0" w:rsidP="00E3713D">
      <w:pPr>
        <w:pStyle w:val="Body10"/>
        <w:spacing w:after="120"/>
        <w:jc w:val="both"/>
        <w:rPr>
          <w:rFonts w:asciiTheme="majorHAnsi" w:eastAsia="Times New Roman" w:hAnsiTheme="majorHAnsi"/>
          <w:color w:val="auto"/>
          <w:szCs w:val="24"/>
          <w:lang w:eastAsia="en-US"/>
        </w:rPr>
      </w:pPr>
      <w:r w:rsidRPr="00A465E4">
        <w:rPr>
          <w:rFonts w:asciiTheme="majorHAnsi" w:eastAsia="Times New Roman" w:hAnsiTheme="majorHAnsi"/>
          <w:i/>
          <w:iCs/>
          <w:color w:val="auto"/>
          <w:szCs w:val="24"/>
          <w:lang w:eastAsia="en-US"/>
        </w:rPr>
        <w:t>Genova, 31 maggio</w:t>
      </w:r>
      <w:r w:rsidRPr="00A465E4">
        <w:rPr>
          <w:rFonts w:asciiTheme="majorHAnsi" w:eastAsia="Times New Roman" w:hAnsiTheme="majorHAnsi"/>
          <w:color w:val="auto"/>
          <w:szCs w:val="24"/>
          <w:lang w:eastAsia="en-US"/>
        </w:rPr>
        <w:t xml:space="preserve"> - </w:t>
      </w:r>
      <w:r w:rsidR="002C6994" w:rsidRPr="00A465E4">
        <w:rPr>
          <w:rFonts w:asciiTheme="majorHAnsi" w:eastAsia="Times New Roman" w:hAnsiTheme="majorHAnsi"/>
          <w:color w:val="auto"/>
          <w:szCs w:val="24"/>
          <w:lang w:eastAsia="en-US"/>
        </w:rPr>
        <w:t>Promuovere le iniziative atte ad approfondire la conoscenza dei problemi economici, sociali, politici e tecnici della categoria al fine di esaltare nei Giovani la consapevolezza dell’iniziativa imprenditoriale e dello spirito associativo</w:t>
      </w:r>
      <w:r w:rsidR="001205DE" w:rsidRPr="00A465E4">
        <w:rPr>
          <w:rFonts w:asciiTheme="majorHAnsi" w:eastAsia="Times New Roman" w:hAnsiTheme="majorHAnsi"/>
          <w:color w:val="auto"/>
          <w:szCs w:val="24"/>
          <w:lang w:eastAsia="en-US"/>
        </w:rPr>
        <w:t xml:space="preserve">. </w:t>
      </w:r>
    </w:p>
    <w:p w14:paraId="153C8791" w14:textId="4294C93F" w:rsidR="00675FD9" w:rsidRPr="00A465E4" w:rsidRDefault="007D28A0" w:rsidP="00E3713D">
      <w:pPr>
        <w:spacing w:after="1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465E4">
        <w:rPr>
          <w:rFonts w:asciiTheme="majorHAnsi" w:eastAsia="Times New Roman" w:hAnsiTheme="majorHAnsi" w:cs="Times New Roman"/>
          <w:sz w:val="24"/>
          <w:szCs w:val="24"/>
        </w:rPr>
        <w:t xml:space="preserve">Questi gli obiettivi di </w:t>
      </w:r>
      <w:r w:rsidR="00BB32C3" w:rsidRPr="00A465E4">
        <w:rPr>
          <w:rFonts w:asciiTheme="majorHAnsi" w:eastAsia="Times New Roman" w:hAnsiTheme="majorHAnsi" w:cs="Times New Roman"/>
          <w:sz w:val="24"/>
          <w:szCs w:val="24"/>
        </w:rPr>
        <w:t>G</w:t>
      </w:r>
      <w:r w:rsidR="00B918F5" w:rsidRPr="00A465E4">
        <w:rPr>
          <w:rFonts w:asciiTheme="majorHAnsi" w:eastAsia="Times New Roman" w:hAnsiTheme="majorHAnsi" w:cs="Times New Roman"/>
          <w:sz w:val="24"/>
          <w:szCs w:val="24"/>
        </w:rPr>
        <w:t>ian Alberto Cerruti</w:t>
      </w:r>
      <w:r w:rsidR="00842C3C" w:rsidRPr="00A465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052ED1" w:rsidRPr="00A465E4">
        <w:rPr>
          <w:rFonts w:asciiTheme="majorHAnsi" w:eastAsia="Times New Roman" w:hAnsiTheme="majorHAnsi" w:cs="Times New Roman"/>
          <w:sz w:val="24"/>
          <w:szCs w:val="24"/>
        </w:rPr>
        <w:t xml:space="preserve">(Gruppo Gastaldi) riconfermato </w:t>
      </w:r>
      <w:r w:rsidRPr="00A465E4">
        <w:rPr>
          <w:rFonts w:asciiTheme="majorHAnsi" w:eastAsia="Times New Roman" w:hAnsiTheme="majorHAnsi" w:cs="Times New Roman"/>
          <w:sz w:val="24"/>
          <w:szCs w:val="24"/>
        </w:rPr>
        <w:t xml:space="preserve">all’unanimità </w:t>
      </w:r>
      <w:r w:rsidR="00052ED1" w:rsidRPr="00A465E4">
        <w:rPr>
          <w:rFonts w:asciiTheme="majorHAnsi" w:eastAsia="Times New Roman" w:hAnsiTheme="majorHAnsi" w:cs="Times New Roman"/>
          <w:sz w:val="24"/>
          <w:szCs w:val="24"/>
        </w:rPr>
        <w:t xml:space="preserve">alla </w:t>
      </w:r>
      <w:r w:rsidR="00842C3C" w:rsidRPr="00A465E4">
        <w:rPr>
          <w:rFonts w:asciiTheme="majorHAnsi" w:eastAsia="Times New Roman" w:hAnsiTheme="majorHAnsi" w:cs="Times New Roman"/>
          <w:sz w:val="24"/>
          <w:szCs w:val="24"/>
        </w:rPr>
        <w:t>guida</w:t>
      </w:r>
      <w:r w:rsidR="00052ED1" w:rsidRPr="00A465E4">
        <w:rPr>
          <w:rFonts w:asciiTheme="majorHAnsi" w:eastAsia="Times New Roman" w:hAnsiTheme="majorHAnsi" w:cs="Times New Roman"/>
          <w:sz w:val="24"/>
          <w:szCs w:val="24"/>
        </w:rPr>
        <w:t xml:space="preserve"> dei</w:t>
      </w:r>
      <w:r w:rsidR="00842C3C" w:rsidRPr="00A465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A1346D" w:rsidRPr="00A465E4">
        <w:rPr>
          <w:rFonts w:asciiTheme="majorHAnsi" w:eastAsia="Times New Roman" w:hAnsiTheme="majorHAnsi" w:cs="Times New Roman"/>
          <w:sz w:val="24"/>
          <w:szCs w:val="24"/>
        </w:rPr>
        <w:t>G</w:t>
      </w:r>
      <w:r w:rsidR="00EE2764" w:rsidRPr="00A465E4">
        <w:rPr>
          <w:rFonts w:asciiTheme="majorHAnsi" w:eastAsia="Times New Roman" w:hAnsiTheme="majorHAnsi" w:cs="Times New Roman"/>
          <w:sz w:val="24"/>
          <w:szCs w:val="24"/>
        </w:rPr>
        <w:t xml:space="preserve">iovani </w:t>
      </w:r>
      <w:proofErr w:type="spellStart"/>
      <w:r w:rsidR="00A1346D" w:rsidRPr="00A465E4">
        <w:rPr>
          <w:rFonts w:asciiTheme="majorHAnsi" w:eastAsia="Times New Roman" w:hAnsiTheme="majorHAnsi" w:cs="Times New Roman"/>
          <w:sz w:val="24"/>
          <w:szCs w:val="24"/>
        </w:rPr>
        <w:t>Assagenti</w:t>
      </w:r>
      <w:proofErr w:type="spellEnd"/>
      <w:r w:rsidR="00A1346D" w:rsidRPr="00A465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E2764" w:rsidRPr="00A465E4">
        <w:rPr>
          <w:rFonts w:asciiTheme="majorHAnsi" w:eastAsia="Times New Roman" w:hAnsiTheme="majorHAnsi" w:cs="Times New Roman"/>
          <w:sz w:val="24"/>
          <w:szCs w:val="24"/>
        </w:rPr>
        <w:t>per il prossimo biennio.</w:t>
      </w:r>
      <w:r w:rsidR="00052ED1" w:rsidRPr="00A465E4">
        <w:rPr>
          <w:rFonts w:asciiTheme="majorHAnsi" w:eastAsia="Times New Roman" w:hAnsiTheme="majorHAnsi" w:cs="Times New Roman"/>
          <w:sz w:val="24"/>
          <w:szCs w:val="24"/>
        </w:rPr>
        <w:t xml:space="preserve"> Il rinnovo della carica è avvenuto </w:t>
      </w:r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 xml:space="preserve">il </w:t>
      </w:r>
      <w:r w:rsidR="00052ED1" w:rsidRPr="00A465E4">
        <w:rPr>
          <w:rFonts w:asciiTheme="majorHAnsi" w:eastAsia="Times New Roman" w:hAnsiTheme="majorHAnsi" w:cs="Times New Roman"/>
          <w:sz w:val="24"/>
          <w:szCs w:val="24"/>
        </w:rPr>
        <w:t xml:space="preserve">31 maggio nel corso della tradizionale Assemblea. </w:t>
      </w:r>
      <w:r w:rsidR="001205DE" w:rsidRPr="00A465E4">
        <w:rPr>
          <w:rFonts w:asciiTheme="majorHAnsi" w:eastAsia="Times New Roman" w:hAnsiTheme="majorHAnsi"/>
          <w:sz w:val="24"/>
          <w:szCs w:val="24"/>
        </w:rPr>
        <w:t xml:space="preserve">Lo accompagneranno in questo percorso </w:t>
      </w:r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 xml:space="preserve">i vicepresidenti Lorenzo Giacobbe di </w:t>
      </w:r>
      <w:proofErr w:type="spellStart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>Januamar</w:t>
      </w:r>
      <w:proofErr w:type="spellEnd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 xml:space="preserve"> e Simone Carlini di </w:t>
      </w:r>
      <w:proofErr w:type="spellStart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>Multimarine</w:t>
      </w:r>
      <w:proofErr w:type="spellEnd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>, insieme a</w:t>
      </w:r>
      <w:r w:rsidR="003C2C9A" w:rsidRPr="00A465E4">
        <w:rPr>
          <w:rFonts w:asciiTheme="majorHAnsi" w:eastAsia="Times New Roman" w:hAnsiTheme="majorHAnsi" w:cs="Times New Roman"/>
          <w:sz w:val="24"/>
          <w:szCs w:val="24"/>
        </w:rPr>
        <w:t xml:space="preserve"> Giulia de Paolis di </w:t>
      </w:r>
      <w:proofErr w:type="spellStart"/>
      <w:r w:rsidR="003C2C9A" w:rsidRPr="00A465E4">
        <w:rPr>
          <w:rFonts w:asciiTheme="majorHAnsi" w:eastAsia="Times New Roman" w:hAnsiTheme="majorHAnsi" w:cs="Times New Roman"/>
          <w:sz w:val="24"/>
          <w:szCs w:val="24"/>
        </w:rPr>
        <w:t>Bulkmare</w:t>
      </w:r>
      <w:proofErr w:type="spellEnd"/>
      <w:r w:rsidR="003C2C9A" w:rsidRPr="00A465E4">
        <w:rPr>
          <w:rFonts w:asciiTheme="majorHAnsi" w:eastAsia="Times New Roman" w:hAnsiTheme="majorHAnsi" w:cs="Times New Roman"/>
          <w:sz w:val="24"/>
          <w:szCs w:val="24"/>
        </w:rPr>
        <w:t>,</w:t>
      </w:r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 xml:space="preserve"> Pietro Abbona di Fratelli </w:t>
      </w:r>
      <w:proofErr w:type="spellStart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>Cosuich</w:t>
      </w:r>
      <w:proofErr w:type="spellEnd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 xml:space="preserve">, Michele Pezzano di </w:t>
      </w:r>
      <w:proofErr w:type="spellStart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>Arkas</w:t>
      </w:r>
      <w:proofErr w:type="spellEnd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 xml:space="preserve"> Italia</w:t>
      </w:r>
      <w:r w:rsidR="00937662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>Niccolò Braibanti di Hapag Lloyd</w:t>
      </w:r>
      <w:r w:rsidR="00937662">
        <w:rPr>
          <w:rFonts w:asciiTheme="majorHAnsi" w:eastAsia="Times New Roman" w:hAnsiTheme="majorHAnsi" w:cs="Times New Roman"/>
          <w:sz w:val="24"/>
          <w:szCs w:val="24"/>
        </w:rPr>
        <w:t xml:space="preserve">, Aldo Negri del Gruppo </w:t>
      </w:r>
      <w:proofErr w:type="spellStart"/>
      <w:r w:rsidR="00937662">
        <w:rPr>
          <w:rFonts w:asciiTheme="majorHAnsi" w:eastAsia="Times New Roman" w:hAnsiTheme="majorHAnsi" w:cs="Times New Roman"/>
          <w:sz w:val="24"/>
          <w:szCs w:val="24"/>
        </w:rPr>
        <w:t>Finsea</w:t>
      </w:r>
      <w:proofErr w:type="spellEnd"/>
      <w:r w:rsidR="00937662">
        <w:rPr>
          <w:rFonts w:asciiTheme="majorHAnsi" w:eastAsia="Times New Roman" w:hAnsiTheme="majorHAnsi" w:cs="Times New Roman"/>
          <w:sz w:val="24"/>
          <w:szCs w:val="24"/>
        </w:rPr>
        <w:t xml:space="preserve"> e Andrea Pompei di </w:t>
      </w:r>
      <w:proofErr w:type="spellStart"/>
      <w:r w:rsidR="00937662">
        <w:rPr>
          <w:rFonts w:asciiTheme="majorHAnsi" w:eastAsia="Times New Roman" w:hAnsiTheme="majorHAnsi" w:cs="Times New Roman"/>
          <w:sz w:val="24"/>
          <w:szCs w:val="24"/>
        </w:rPr>
        <w:t>Faster</w:t>
      </w:r>
      <w:proofErr w:type="spellEnd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 xml:space="preserve"> che affiancheranno Gian Alberto Cerruti come membri del Comitato Direttivo del Gruppo Giovani </w:t>
      </w:r>
      <w:proofErr w:type="spellStart"/>
      <w:r w:rsidR="001205DE" w:rsidRPr="00A465E4">
        <w:rPr>
          <w:rFonts w:asciiTheme="majorHAnsi" w:eastAsia="Times New Roman" w:hAnsiTheme="majorHAnsi" w:cs="Times New Roman"/>
          <w:sz w:val="24"/>
          <w:szCs w:val="24"/>
        </w:rPr>
        <w:t>Assagenti</w:t>
      </w:r>
      <w:proofErr w:type="spellEnd"/>
      <w:r w:rsidR="00675FD9" w:rsidRPr="00A465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713F5D5D" w14:textId="57906E6E" w:rsidR="004853C9" w:rsidRPr="00A465E4" w:rsidRDefault="00123330" w:rsidP="00E3713D">
      <w:pPr>
        <w:spacing w:after="0" w:line="285" w:lineRule="atLeast"/>
        <w:jc w:val="both"/>
        <w:textAlignment w:val="baseline"/>
        <w:rPr>
          <w:rFonts w:asciiTheme="majorHAnsi" w:eastAsia="Times New Roman" w:hAnsiTheme="majorHAnsi" w:cs="Times New Roman"/>
          <w:i/>
          <w:iCs/>
          <w:sz w:val="24"/>
          <w:szCs w:val="24"/>
        </w:rPr>
      </w:pPr>
      <w:r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>"Ringrazio i colleghi che hanno rinnovato la fiducia riconfermandomi nel ruolo di Presidente</w:t>
      </w:r>
      <w:r w:rsidR="00BC60FD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- dichiara Gian Alberto Cerruti -.</w:t>
      </w:r>
      <w:r w:rsidR="009253DB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Durante questi anni il Gruppo ha consolidato ed espanso la propria ragione di appartenenza, proponendo iniziative di successo e arricchimento personale ed aziendale.</w:t>
      </w:r>
      <w:r w:rsidR="00BC60FD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Il nostro primo passo sarà la </w:t>
      </w:r>
      <w:r w:rsidR="004853C9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>prima edizione de</w:t>
      </w:r>
      <w:r w:rsidR="00A1346D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>ll’evento</w:t>
      </w:r>
      <w:r w:rsidR="004853C9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</w:t>
      </w:r>
      <w:proofErr w:type="spellStart"/>
      <w:r w:rsidR="004853C9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>Youngster</w:t>
      </w:r>
      <w:proofErr w:type="spellEnd"/>
      <w:r w:rsidR="004853C9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Shipping </w:t>
      </w:r>
      <w:proofErr w:type="spellStart"/>
      <w:r w:rsidR="004853C9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>Summer</w:t>
      </w:r>
      <w:proofErr w:type="spellEnd"/>
      <w:r w:rsidR="004853C9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Party, organizzato dal nostro Gruppo Giovani, nella stupenda cornice dei giardini di Palazzo del Principe</w:t>
      </w:r>
      <w:r w:rsidR="009E2539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 il 7 luglio</w:t>
      </w:r>
      <w:r w:rsidR="004853C9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>.</w:t>
      </w:r>
      <w:r w:rsidR="00A1346D" w:rsidRPr="00A465E4">
        <w:rPr>
          <w:rFonts w:asciiTheme="majorHAnsi" w:eastAsia="Times New Roman" w:hAnsiTheme="majorHAnsi" w:cs="Times New Roman"/>
          <w:i/>
          <w:iCs/>
          <w:sz w:val="24"/>
          <w:szCs w:val="24"/>
        </w:rPr>
        <w:t>”</w:t>
      </w:r>
    </w:p>
    <w:p w14:paraId="0D17FEFD" w14:textId="77777777" w:rsidR="00A1346D" w:rsidRPr="00A465E4" w:rsidRDefault="00A1346D" w:rsidP="00E3713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6EDA13D" w14:textId="16D21ADB" w:rsidR="004853C9" w:rsidRDefault="004853C9" w:rsidP="00E3713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465E4">
        <w:rPr>
          <w:rFonts w:asciiTheme="majorHAnsi" w:eastAsia="Times New Roman" w:hAnsiTheme="majorHAnsi" w:cs="Times New Roman"/>
          <w:sz w:val="24"/>
          <w:szCs w:val="24"/>
        </w:rPr>
        <w:t xml:space="preserve">Questa iniziativa ha come principale obiettivo quello di riunire, per la prima volta, i giovani professionisti under 40 di tutte le categorie legate al mondo marittimo - agenzie marittime, compagnie armatoriali spedizionieri internazionali, trader, broker marittimi e da diporto, </w:t>
      </w:r>
      <w:proofErr w:type="spellStart"/>
      <w:r w:rsidRPr="00A465E4">
        <w:rPr>
          <w:rFonts w:asciiTheme="majorHAnsi" w:eastAsia="Times New Roman" w:hAnsiTheme="majorHAnsi" w:cs="Times New Roman"/>
          <w:sz w:val="24"/>
          <w:szCs w:val="24"/>
        </w:rPr>
        <w:t>inland</w:t>
      </w:r>
      <w:proofErr w:type="spellEnd"/>
      <w:r w:rsidRPr="00A465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A465E4">
        <w:rPr>
          <w:rFonts w:asciiTheme="majorHAnsi" w:eastAsia="Times New Roman" w:hAnsiTheme="majorHAnsi" w:cs="Times New Roman"/>
          <w:sz w:val="24"/>
          <w:szCs w:val="24"/>
        </w:rPr>
        <w:t>maritime</w:t>
      </w:r>
      <w:proofErr w:type="spellEnd"/>
      <w:r w:rsidRPr="00A465E4">
        <w:rPr>
          <w:rFonts w:asciiTheme="majorHAnsi" w:eastAsia="Times New Roman" w:hAnsiTheme="majorHAnsi" w:cs="Times New Roman"/>
          <w:sz w:val="24"/>
          <w:szCs w:val="24"/>
        </w:rPr>
        <w:t xml:space="preserve"> terminal operator, fornitori di servizi navali, fornitori servizi portuali, società di autotrasporto, studi legali marittimisti ed istituzioni legate all’economia del mare - per favorire e incoraggiare le nuove generazioni a socializzare, fare networking e acquisire nuove competenze nel settore, il tutto durante una serata di divertimento e musica.</w:t>
      </w:r>
    </w:p>
    <w:p w14:paraId="155D03B3" w14:textId="2C63B016" w:rsidR="006F50FD" w:rsidRDefault="006F50FD" w:rsidP="00E3713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7670F77" w14:textId="166CC969" w:rsidR="006F50FD" w:rsidRPr="00A465E4" w:rsidRDefault="006F50FD" w:rsidP="00E3713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</w:rPr>
        <w:lastRenderedPageBreak/>
        <w:drawing>
          <wp:inline distT="0" distB="0" distL="0" distR="0" wp14:anchorId="66776F86" wp14:editId="2C3AC579">
            <wp:extent cx="4567878" cy="6461760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94" cy="646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49632" w14:textId="77777777" w:rsidR="003D6C0A" w:rsidRPr="00407609" w:rsidRDefault="003D6C0A" w:rsidP="00407609">
      <w:pPr>
        <w:rPr>
          <w:lang w:eastAsia="it-IT"/>
        </w:rPr>
      </w:pPr>
    </w:p>
    <w:sectPr w:rsidR="003D6C0A" w:rsidRPr="00407609" w:rsidSect="000C67F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066C" w14:textId="77777777" w:rsidR="00315CA8" w:rsidRDefault="00315CA8" w:rsidP="006975C8">
      <w:pPr>
        <w:spacing w:after="0" w:line="240" w:lineRule="auto"/>
      </w:pPr>
      <w:r>
        <w:separator/>
      </w:r>
    </w:p>
  </w:endnote>
  <w:endnote w:type="continuationSeparator" w:id="0">
    <w:p w14:paraId="1C51960F" w14:textId="77777777" w:rsidR="00315CA8" w:rsidRDefault="00315CA8" w:rsidP="0069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243C" w14:textId="78BF0331" w:rsidR="006975C8" w:rsidRPr="00757368" w:rsidRDefault="00B97EA8" w:rsidP="00B97EA8">
    <w:pPr>
      <w:pStyle w:val="Pidipagina"/>
      <w:jc w:val="center"/>
      <w:rPr>
        <w:rFonts w:ascii="Tahoma" w:hAnsi="Tahoma" w:cs="Tahoma"/>
      </w:rPr>
    </w:pPr>
    <w:r>
      <w:rPr>
        <w:rFonts w:ascii="Tahoma" w:hAnsi="Tahoma" w:cs="Tahoma"/>
      </w:rPr>
      <w:t>Martina Belziti</w:t>
    </w:r>
    <w:r w:rsidR="006975C8" w:rsidRPr="00757368">
      <w:rPr>
        <w:rFonts w:ascii="Tahoma" w:hAnsi="Tahoma" w:cs="Tahoma"/>
      </w:rPr>
      <w:t xml:space="preserve"> – </w:t>
    </w:r>
    <w:r w:rsidR="00A1346D">
      <w:rPr>
        <w:rFonts w:ascii="Tahoma" w:hAnsi="Tahoma" w:cs="Tahoma"/>
      </w:rPr>
      <w:t>gruppogiovani@assagenti.it</w:t>
    </w:r>
  </w:p>
  <w:p w14:paraId="5C5ECAD1" w14:textId="77777777" w:rsidR="006975C8" w:rsidRPr="00757368" w:rsidRDefault="006975C8" w:rsidP="00B97EA8">
    <w:pPr>
      <w:pStyle w:val="Pidipagina"/>
      <w:jc w:val="center"/>
      <w:rPr>
        <w:rFonts w:ascii="Tahoma" w:hAnsi="Tahoma" w:cs="Tahoma"/>
      </w:rPr>
    </w:pPr>
    <w:r w:rsidRPr="00757368">
      <w:rPr>
        <w:rFonts w:ascii="Tahoma" w:hAnsi="Tahoma" w:cs="Tahoma"/>
      </w:rPr>
      <w:t>Tel. 010.591595 – 010.5536696</w:t>
    </w:r>
  </w:p>
  <w:p w14:paraId="3B979688" w14:textId="77777777" w:rsidR="006975C8" w:rsidRPr="00757368" w:rsidRDefault="006975C8" w:rsidP="00B97EA8">
    <w:pPr>
      <w:pStyle w:val="Pidipagina"/>
      <w:jc w:val="center"/>
      <w:rPr>
        <w:rFonts w:ascii="Tahoma" w:hAnsi="Tahoma" w:cs="Tahoma"/>
      </w:rPr>
    </w:pPr>
    <w:r w:rsidRPr="00757368">
      <w:rPr>
        <w:rFonts w:ascii="Tahoma" w:hAnsi="Tahoma" w:cs="Tahoma"/>
      </w:rPr>
      <w:t>Cel. 3</w:t>
    </w:r>
    <w:r w:rsidR="00B97EA8">
      <w:rPr>
        <w:rFonts w:ascii="Tahoma" w:hAnsi="Tahoma" w:cs="Tahoma"/>
      </w:rPr>
      <w:t>400666448</w:t>
    </w:r>
  </w:p>
  <w:p w14:paraId="4176BABE" w14:textId="77777777" w:rsidR="006975C8" w:rsidRPr="00757368" w:rsidRDefault="006975C8">
    <w:pPr>
      <w:pStyle w:val="Pidipagina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9FD0" w14:textId="77777777" w:rsidR="00315CA8" w:rsidRDefault="00315CA8" w:rsidP="006975C8">
      <w:pPr>
        <w:spacing w:after="0" w:line="240" w:lineRule="auto"/>
      </w:pPr>
      <w:r>
        <w:separator/>
      </w:r>
    </w:p>
  </w:footnote>
  <w:footnote w:type="continuationSeparator" w:id="0">
    <w:p w14:paraId="2A16792F" w14:textId="77777777" w:rsidR="00315CA8" w:rsidRDefault="00315CA8" w:rsidP="0069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6D9D" w14:textId="77777777" w:rsidR="006975C8" w:rsidRDefault="00B97EA8" w:rsidP="0075736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31B55E3" wp14:editId="0ABACE98">
          <wp:extent cx="1019175" cy="5942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 - GG logo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092" cy="60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FC725" w14:textId="77777777" w:rsidR="006975C8" w:rsidRDefault="006975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09"/>
    <w:rsid w:val="00052ED1"/>
    <w:rsid w:val="00071838"/>
    <w:rsid w:val="000C67FD"/>
    <w:rsid w:val="000F1A22"/>
    <w:rsid w:val="001205DE"/>
    <w:rsid w:val="00123330"/>
    <w:rsid w:val="00131B1E"/>
    <w:rsid w:val="00230E90"/>
    <w:rsid w:val="00270A9B"/>
    <w:rsid w:val="002C6994"/>
    <w:rsid w:val="002D1E62"/>
    <w:rsid w:val="00315CA8"/>
    <w:rsid w:val="003C2C9A"/>
    <w:rsid w:val="003C6596"/>
    <w:rsid w:val="003D6C0A"/>
    <w:rsid w:val="004001AF"/>
    <w:rsid w:val="00404FB4"/>
    <w:rsid w:val="00407609"/>
    <w:rsid w:val="004853C9"/>
    <w:rsid w:val="005055A4"/>
    <w:rsid w:val="005A09A8"/>
    <w:rsid w:val="005E6EA6"/>
    <w:rsid w:val="00675FD9"/>
    <w:rsid w:val="00685B31"/>
    <w:rsid w:val="006975C8"/>
    <w:rsid w:val="006E6525"/>
    <w:rsid w:val="006F50FD"/>
    <w:rsid w:val="00757368"/>
    <w:rsid w:val="007D0F15"/>
    <w:rsid w:val="007D28A0"/>
    <w:rsid w:val="008111B5"/>
    <w:rsid w:val="008248C0"/>
    <w:rsid w:val="00842C3C"/>
    <w:rsid w:val="008F73D5"/>
    <w:rsid w:val="009253DB"/>
    <w:rsid w:val="00937662"/>
    <w:rsid w:val="00952ECB"/>
    <w:rsid w:val="00965323"/>
    <w:rsid w:val="009E2539"/>
    <w:rsid w:val="009E5995"/>
    <w:rsid w:val="00A02C0F"/>
    <w:rsid w:val="00A1346D"/>
    <w:rsid w:val="00A201AA"/>
    <w:rsid w:val="00A465E4"/>
    <w:rsid w:val="00B918F5"/>
    <w:rsid w:val="00B97EA8"/>
    <w:rsid w:val="00BB32C3"/>
    <w:rsid w:val="00BC60FD"/>
    <w:rsid w:val="00BE27E4"/>
    <w:rsid w:val="00C00830"/>
    <w:rsid w:val="00C41936"/>
    <w:rsid w:val="00C70702"/>
    <w:rsid w:val="00C82BD9"/>
    <w:rsid w:val="00D04CEE"/>
    <w:rsid w:val="00D458D7"/>
    <w:rsid w:val="00DD7390"/>
    <w:rsid w:val="00E321A5"/>
    <w:rsid w:val="00E3713D"/>
    <w:rsid w:val="00E45809"/>
    <w:rsid w:val="00EE2764"/>
    <w:rsid w:val="00F8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FB8D0"/>
  <w15:docId w15:val="{D1855680-0538-41E2-8028-86E1EC92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C28"/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975C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5C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5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975C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5C8"/>
  </w:style>
  <w:style w:type="paragraph" w:styleId="Pidipagina">
    <w:name w:val="footer"/>
    <w:basedOn w:val="Normale"/>
    <w:link w:val="PidipaginaCarattere"/>
    <w:uiPriority w:val="99"/>
    <w:unhideWhenUsed/>
    <w:rsid w:val="006975C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5C8"/>
  </w:style>
  <w:style w:type="paragraph" w:styleId="NormaleWeb">
    <w:name w:val="Normal (Web)"/>
    <w:basedOn w:val="Normale"/>
    <w:uiPriority w:val="99"/>
    <w:semiHidden/>
    <w:unhideWhenUsed/>
    <w:rsid w:val="0007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1">
    <w:name w:val="body1"/>
    <w:basedOn w:val="Normale"/>
    <w:rsid w:val="0007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10">
    <w:name w:val="Body 1"/>
    <w:rsid w:val="0040760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123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Belziti</dc:creator>
  <cp:keywords/>
  <dc:description/>
  <cp:lastModifiedBy>Martina Belziti</cp:lastModifiedBy>
  <cp:revision>8</cp:revision>
  <cp:lastPrinted>2022-05-31T08:45:00Z</cp:lastPrinted>
  <dcterms:created xsi:type="dcterms:W3CDTF">2022-05-30T10:30:00Z</dcterms:created>
  <dcterms:modified xsi:type="dcterms:W3CDTF">2022-05-31T12:49:00Z</dcterms:modified>
</cp:coreProperties>
</file>